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992664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7453E">
        <w:rPr>
          <w:color w:val="12284C" w:themeColor="text2"/>
          <w:sz w:val="28"/>
          <w:szCs w:val="36"/>
        </w:rPr>
        <w:t>Internet Marketing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7453E">
        <w:rPr>
          <w:color w:val="12284C" w:themeColor="text2"/>
          <w:sz w:val="28"/>
          <w:szCs w:val="36"/>
        </w:rPr>
        <w:t>12162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7453E">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2559D33" w14:textId="77777777" w:rsidR="0077453E" w:rsidRDefault="0077453E" w:rsidP="0077453E">
      <w:pPr>
        <w:spacing w:before="0" w:after="0"/>
        <w:rPr>
          <w:rStyle w:val="Regular"/>
        </w:rPr>
      </w:pPr>
    </w:p>
    <w:p w14:paraId="2E871E6E" w14:textId="77777777" w:rsidR="0077453E" w:rsidRDefault="009C4EE4" w:rsidP="0077453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7453E" w:rsidRPr="0077453E">
        <w:rPr>
          <w:rFonts w:ascii="Open Sans Light" w:eastAsia="Times New Roman" w:hAnsi="Open Sans Light" w:cs="Open Sans Light"/>
          <w:color w:val="000000"/>
          <w:kern w:val="0"/>
          <w:sz w:val="20"/>
          <w:szCs w:val="20"/>
          <w14:ligatures w14:val="none"/>
        </w:rPr>
        <w:t>Web &amp; Digital Communications (11.1004)</w:t>
      </w:r>
    </w:p>
    <w:p w14:paraId="7AC7D7FA" w14:textId="77777777" w:rsidR="0077453E" w:rsidRDefault="0077453E" w:rsidP="0077453E">
      <w:pPr>
        <w:spacing w:before="0" w:after="0"/>
        <w:rPr>
          <w:rFonts w:ascii="Open Sans Light" w:eastAsia="Times New Roman" w:hAnsi="Open Sans Light" w:cs="Open Sans Light"/>
          <w:color w:val="000000"/>
          <w:kern w:val="0"/>
          <w:sz w:val="20"/>
          <w:szCs w:val="20"/>
          <w14:ligatures w14:val="none"/>
        </w:rPr>
      </w:pPr>
    </w:p>
    <w:p w14:paraId="54AA8490" w14:textId="2CAC5D95" w:rsidR="0077453E" w:rsidRPr="0077453E" w:rsidRDefault="009C4EE4" w:rsidP="0077453E">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77453E" w:rsidRPr="0077453E">
        <w:rPr>
          <w:rFonts w:ascii="Open Sans Light" w:eastAsia="Times New Roman" w:hAnsi="Open Sans Light" w:cs="Open Sans Light"/>
          <w:b/>
          <w:bCs/>
          <w:color w:val="000000"/>
          <w:kern w:val="0"/>
          <w:sz w:val="20"/>
          <w:szCs w:val="20"/>
          <w14:ligatures w14:val="none"/>
        </w:rPr>
        <w:t xml:space="preserve">Technical Level: </w:t>
      </w:r>
      <w:r w:rsidR="0077453E" w:rsidRPr="0077453E">
        <w:rPr>
          <w:rFonts w:ascii="Open Sans Light" w:eastAsia="Times New Roman" w:hAnsi="Open Sans Light" w:cs="Open Sans Light"/>
          <w:color w:val="000000"/>
          <w:kern w:val="0"/>
          <w:sz w:val="20"/>
          <w:szCs w:val="20"/>
          <w14:ligatures w14:val="none"/>
        </w:rPr>
        <w:t>Internet Marketing covers the principles and functions of marketing from the standpoint of conducting business on the internet. Typically, students develop such skills as using the internet as a marketing tool, conducting a marketing analysis via the internet, planning marketing support activities, managing an electronic marketing campaign, managing/owning a business via the internet, and analyzing the impact of the internet on global marketing.</w:t>
      </w:r>
    </w:p>
    <w:p w14:paraId="4FBDB71A" w14:textId="6D9B21DA" w:rsidR="009C4EE4" w:rsidRPr="0077453E" w:rsidRDefault="009C4EE4" w:rsidP="0077453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48D8293" w:rsidR="009C4EE4" w:rsidRPr="003F2990" w:rsidRDefault="009C4EE4" w:rsidP="00047F95">
      <w:pPr>
        <w:pStyle w:val="Heading2"/>
      </w:pPr>
      <w:r w:rsidRPr="003F2990">
        <w:t>Benchmark 1:</w:t>
      </w:r>
      <w:r w:rsidR="00B30998" w:rsidRPr="003F2990">
        <w:t xml:space="preserve"> </w:t>
      </w:r>
      <w:sdt>
        <w:sdtPr>
          <w:id w:val="-1253581834"/>
          <w:placeholder>
            <w:docPart w:val="6C6531F60B2B4E7B8521A16FE032A10D"/>
          </w:placeholder>
        </w:sdtPr>
        <w:sdtEndPr/>
        <w:sdtContent>
          <w:r w:rsidR="0077453E" w:rsidRPr="0077453E">
            <w:t>Principles &amp; functions.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7453E" w:rsidRPr="009F713B" w14:paraId="3475336C" w14:textId="77777777" w:rsidTr="008142F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7453E" w:rsidRPr="00334670" w:rsidRDefault="0077453E" w:rsidP="0077453E">
            <w:pPr>
              <w:pStyle w:val="TableLeftcolumn"/>
            </w:pPr>
            <w:r w:rsidRPr="00334670">
              <w:t>1.1</w:t>
            </w:r>
          </w:p>
        </w:tc>
        <w:tc>
          <w:tcPr>
            <w:tcW w:w="8200" w:type="dxa"/>
            <w:tcBorders>
              <w:top w:val="nil"/>
              <w:left w:val="nil"/>
              <w:bottom w:val="nil"/>
              <w:right w:val="nil"/>
            </w:tcBorders>
            <w:shd w:val="clear" w:color="auto" w:fill="auto"/>
            <w:vAlign w:val="center"/>
          </w:tcPr>
          <w:p w14:paraId="4F3DC746" w14:textId="163D9F1D" w:rsidR="0077453E" w:rsidRPr="00D53139" w:rsidRDefault="0077453E" w:rsidP="0077453E">
            <w:pPr>
              <w:pStyle w:val="Tabletext"/>
            </w:pPr>
            <w:r>
              <w:rPr>
                <w:rFonts w:ascii="Open Sans Light" w:hAnsi="Open Sans Light" w:cs="Open Sans Light"/>
                <w:color w:val="000000"/>
              </w:rPr>
              <w:t>Demonstrate knowledge of cultural implications on design and deployment of digital communication products.</w:t>
            </w:r>
          </w:p>
        </w:tc>
        <w:tc>
          <w:tcPr>
            <w:tcW w:w="877" w:type="dxa"/>
            <w:tcBorders>
              <w:bottom w:val="single" w:sz="8" w:space="0" w:color="auto"/>
            </w:tcBorders>
            <w:vAlign w:val="bottom"/>
          </w:tcPr>
          <w:p w14:paraId="1012989B" w14:textId="5DBA88DF" w:rsidR="0077453E" w:rsidRPr="00ED28EF" w:rsidRDefault="0077453E" w:rsidP="0077453E">
            <w:pPr>
              <w:pStyle w:val="Tabletext"/>
              <w:rPr>
                <w:rStyle w:val="Formentry12ptopunderline"/>
              </w:rPr>
            </w:pPr>
          </w:p>
        </w:tc>
      </w:tr>
      <w:tr w:rsidR="0077453E" w:rsidRPr="009F713B" w14:paraId="422523F4" w14:textId="77777777" w:rsidTr="008142F6">
        <w:tc>
          <w:tcPr>
            <w:tcW w:w="705" w:type="dxa"/>
          </w:tcPr>
          <w:p w14:paraId="0F428A28" w14:textId="77777777" w:rsidR="0077453E" w:rsidRPr="00334670" w:rsidRDefault="0077453E" w:rsidP="0077453E">
            <w:pPr>
              <w:pStyle w:val="TableLeftcolumn"/>
            </w:pPr>
            <w:r w:rsidRPr="00334670">
              <w:t>1.2</w:t>
            </w:r>
          </w:p>
        </w:tc>
        <w:tc>
          <w:tcPr>
            <w:tcW w:w="8200" w:type="dxa"/>
            <w:tcBorders>
              <w:top w:val="nil"/>
              <w:left w:val="nil"/>
              <w:bottom w:val="nil"/>
              <w:right w:val="nil"/>
            </w:tcBorders>
            <w:shd w:val="clear" w:color="auto" w:fill="auto"/>
            <w:vAlign w:val="center"/>
          </w:tcPr>
          <w:p w14:paraId="06BAE4CB" w14:textId="550DE9C2" w:rsidR="0077453E" w:rsidRPr="00334670" w:rsidRDefault="0077453E" w:rsidP="0077453E">
            <w:pPr>
              <w:pStyle w:val="Tabletext"/>
            </w:pPr>
            <w:r>
              <w:rPr>
                <w:rFonts w:ascii="Open Sans Light" w:hAnsi="Open Sans Light" w:cs="Open Sans Light"/>
                <w:color w:val="000000"/>
              </w:rPr>
              <w:t>Demonstrate knowledge of Web Accessibility Initiative priorities.</w:t>
            </w:r>
          </w:p>
        </w:tc>
        <w:tc>
          <w:tcPr>
            <w:tcW w:w="877" w:type="dxa"/>
            <w:tcBorders>
              <w:top w:val="single" w:sz="8" w:space="0" w:color="auto"/>
              <w:bottom w:val="single" w:sz="8" w:space="0" w:color="auto"/>
            </w:tcBorders>
            <w:vAlign w:val="bottom"/>
          </w:tcPr>
          <w:p w14:paraId="4AE8056E" w14:textId="5821B5D7" w:rsidR="0077453E" w:rsidRPr="00ED28EF" w:rsidRDefault="0077453E" w:rsidP="0077453E">
            <w:pPr>
              <w:pStyle w:val="Tabletext"/>
              <w:rPr>
                <w:rStyle w:val="Formentry12ptopunderline"/>
              </w:rPr>
            </w:pPr>
          </w:p>
        </w:tc>
      </w:tr>
      <w:tr w:rsidR="0077453E" w:rsidRPr="009F713B" w14:paraId="0F857F0B" w14:textId="77777777" w:rsidTr="008142F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7453E" w:rsidRPr="00334670" w:rsidRDefault="0077453E" w:rsidP="0077453E">
            <w:pPr>
              <w:pStyle w:val="TableLeftcolumn"/>
            </w:pPr>
            <w:r w:rsidRPr="00334670">
              <w:t>1.3</w:t>
            </w:r>
          </w:p>
        </w:tc>
        <w:tc>
          <w:tcPr>
            <w:tcW w:w="8200" w:type="dxa"/>
            <w:tcBorders>
              <w:top w:val="nil"/>
              <w:left w:val="nil"/>
              <w:bottom w:val="nil"/>
              <w:right w:val="nil"/>
            </w:tcBorders>
            <w:shd w:val="clear" w:color="auto" w:fill="auto"/>
            <w:vAlign w:val="center"/>
          </w:tcPr>
          <w:p w14:paraId="4824A4FC" w14:textId="11CDA998" w:rsidR="0077453E" w:rsidRPr="00334670" w:rsidRDefault="0077453E" w:rsidP="0077453E">
            <w:pPr>
              <w:pStyle w:val="Tabletext"/>
            </w:pPr>
            <w:r>
              <w:rPr>
                <w:rFonts w:ascii="Open Sans Light" w:hAnsi="Open Sans Light" w:cs="Open Sans Light"/>
                <w:color w:val="000000"/>
              </w:rPr>
              <w:t>Engage in user testing throughout the design and development process.</w:t>
            </w:r>
          </w:p>
        </w:tc>
        <w:tc>
          <w:tcPr>
            <w:tcW w:w="877" w:type="dxa"/>
            <w:tcBorders>
              <w:top w:val="single" w:sz="8" w:space="0" w:color="auto"/>
              <w:bottom w:val="single" w:sz="8" w:space="0" w:color="auto"/>
            </w:tcBorders>
            <w:vAlign w:val="bottom"/>
          </w:tcPr>
          <w:p w14:paraId="40DA3DE6" w14:textId="2049E95A" w:rsidR="0077453E" w:rsidRPr="00ED28EF" w:rsidRDefault="0077453E" w:rsidP="0077453E">
            <w:pPr>
              <w:pStyle w:val="Tabletext"/>
              <w:rPr>
                <w:rStyle w:val="Formentry12ptopunderline"/>
              </w:rPr>
            </w:pPr>
          </w:p>
        </w:tc>
      </w:tr>
      <w:tr w:rsidR="0077453E" w:rsidRPr="009F713B" w14:paraId="12A00709" w14:textId="77777777" w:rsidTr="008142F6">
        <w:tc>
          <w:tcPr>
            <w:tcW w:w="705" w:type="dxa"/>
          </w:tcPr>
          <w:p w14:paraId="0F677E59" w14:textId="77777777" w:rsidR="0077453E" w:rsidRPr="00334670" w:rsidRDefault="0077453E" w:rsidP="0077453E">
            <w:pPr>
              <w:pStyle w:val="TableLeftcolumn"/>
            </w:pPr>
            <w:r w:rsidRPr="00334670">
              <w:t>1.4</w:t>
            </w:r>
          </w:p>
        </w:tc>
        <w:tc>
          <w:tcPr>
            <w:tcW w:w="8200" w:type="dxa"/>
            <w:tcBorders>
              <w:top w:val="nil"/>
              <w:left w:val="nil"/>
              <w:bottom w:val="nil"/>
              <w:right w:val="nil"/>
            </w:tcBorders>
            <w:shd w:val="clear" w:color="auto" w:fill="auto"/>
            <w:vAlign w:val="center"/>
          </w:tcPr>
          <w:p w14:paraId="1066DC66" w14:textId="19EFF833" w:rsidR="0077453E" w:rsidRPr="00334670" w:rsidRDefault="0077453E" w:rsidP="0077453E">
            <w:pPr>
              <w:pStyle w:val="Tabletext"/>
            </w:pPr>
            <w:r>
              <w:rPr>
                <w:rFonts w:ascii="Open Sans Light" w:hAnsi="Open Sans Light" w:cs="Open Sans Light"/>
                <w:color w:val="000000"/>
              </w:rPr>
              <w:t>Identify optimal strategies for successful interactions with clients and team members.</w:t>
            </w:r>
          </w:p>
        </w:tc>
        <w:tc>
          <w:tcPr>
            <w:tcW w:w="877" w:type="dxa"/>
            <w:tcBorders>
              <w:top w:val="single" w:sz="8" w:space="0" w:color="auto"/>
              <w:bottom w:val="single" w:sz="8" w:space="0" w:color="auto"/>
            </w:tcBorders>
            <w:vAlign w:val="bottom"/>
          </w:tcPr>
          <w:p w14:paraId="5521F425" w14:textId="4E89D8EB" w:rsidR="0077453E" w:rsidRPr="00ED28EF" w:rsidRDefault="0077453E" w:rsidP="0077453E">
            <w:pPr>
              <w:pStyle w:val="Tabletext"/>
              <w:rPr>
                <w:rStyle w:val="Formentry12ptopunderline"/>
              </w:rPr>
            </w:pPr>
          </w:p>
        </w:tc>
      </w:tr>
      <w:tr w:rsidR="0077453E" w:rsidRPr="009F713B" w14:paraId="7EDE9D68" w14:textId="77777777" w:rsidTr="008142F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7453E" w:rsidRPr="00334670" w:rsidRDefault="0077453E" w:rsidP="0077453E">
            <w:pPr>
              <w:pStyle w:val="TableLeftcolumn"/>
            </w:pPr>
            <w:r w:rsidRPr="00334670">
              <w:t>1.5</w:t>
            </w:r>
          </w:p>
        </w:tc>
        <w:tc>
          <w:tcPr>
            <w:tcW w:w="8200" w:type="dxa"/>
            <w:tcBorders>
              <w:top w:val="nil"/>
              <w:left w:val="nil"/>
              <w:bottom w:val="nil"/>
              <w:right w:val="nil"/>
            </w:tcBorders>
            <w:shd w:val="clear" w:color="auto" w:fill="auto"/>
            <w:vAlign w:val="center"/>
          </w:tcPr>
          <w:p w14:paraId="04CD95B0" w14:textId="2611770C" w:rsidR="0077453E" w:rsidRPr="00334670" w:rsidRDefault="0077453E" w:rsidP="0077453E">
            <w:pPr>
              <w:pStyle w:val="Tabletext"/>
            </w:pPr>
            <w:r>
              <w:rPr>
                <w:rFonts w:ascii="Open Sans Light" w:hAnsi="Open Sans Light" w:cs="Open Sans Light"/>
                <w:color w:val="000000"/>
              </w:rPr>
              <w:t>Determine client needs and expected outcomes.</w:t>
            </w:r>
          </w:p>
        </w:tc>
        <w:tc>
          <w:tcPr>
            <w:tcW w:w="877" w:type="dxa"/>
            <w:tcBorders>
              <w:top w:val="single" w:sz="8" w:space="0" w:color="auto"/>
              <w:bottom w:val="single" w:sz="8" w:space="0" w:color="auto"/>
            </w:tcBorders>
            <w:vAlign w:val="bottom"/>
          </w:tcPr>
          <w:p w14:paraId="5DF443EC" w14:textId="19538431" w:rsidR="0077453E" w:rsidRPr="00ED28EF" w:rsidRDefault="0077453E" w:rsidP="0077453E">
            <w:pPr>
              <w:pStyle w:val="Tabletext"/>
              <w:rPr>
                <w:rStyle w:val="Formentry12ptopunderline"/>
              </w:rPr>
            </w:pPr>
          </w:p>
        </w:tc>
      </w:tr>
      <w:tr w:rsidR="0077453E" w:rsidRPr="009F713B" w14:paraId="1A6A68A0" w14:textId="77777777" w:rsidTr="008142F6">
        <w:tc>
          <w:tcPr>
            <w:tcW w:w="705" w:type="dxa"/>
          </w:tcPr>
          <w:p w14:paraId="64C6826D" w14:textId="54501F30" w:rsidR="0077453E" w:rsidRPr="00334670" w:rsidRDefault="0077453E" w:rsidP="0077453E">
            <w:pPr>
              <w:pStyle w:val="TableLeftcolumn"/>
            </w:pPr>
            <w:r>
              <w:t>1.6</w:t>
            </w:r>
          </w:p>
        </w:tc>
        <w:tc>
          <w:tcPr>
            <w:tcW w:w="8200" w:type="dxa"/>
            <w:tcBorders>
              <w:top w:val="nil"/>
              <w:left w:val="nil"/>
              <w:bottom w:val="nil"/>
              <w:right w:val="nil"/>
            </w:tcBorders>
            <w:shd w:val="clear" w:color="auto" w:fill="auto"/>
            <w:vAlign w:val="center"/>
          </w:tcPr>
          <w:p w14:paraId="2E868709" w14:textId="0710DBE2" w:rsidR="0077453E" w:rsidRPr="00334670" w:rsidRDefault="0077453E" w:rsidP="0077453E">
            <w:pPr>
              <w:pStyle w:val="Tabletext"/>
            </w:pPr>
            <w:r>
              <w:rPr>
                <w:rFonts w:ascii="Open Sans Light" w:hAnsi="Open Sans Light" w:cs="Open Sans Light"/>
                <w:color w:val="000000"/>
              </w:rPr>
              <w:t>Determine client’s privacy policy and expectations.</w:t>
            </w:r>
          </w:p>
        </w:tc>
        <w:tc>
          <w:tcPr>
            <w:tcW w:w="877" w:type="dxa"/>
            <w:tcBorders>
              <w:top w:val="single" w:sz="8" w:space="0" w:color="auto"/>
              <w:bottom w:val="single" w:sz="8" w:space="0" w:color="auto"/>
            </w:tcBorders>
            <w:vAlign w:val="bottom"/>
          </w:tcPr>
          <w:p w14:paraId="79F72C46" w14:textId="77777777" w:rsidR="0077453E" w:rsidRPr="00ED28EF" w:rsidRDefault="0077453E" w:rsidP="0077453E">
            <w:pPr>
              <w:pStyle w:val="Tabletext"/>
              <w:rPr>
                <w:rStyle w:val="Formentry12ptopunderline"/>
              </w:rPr>
            </w:pPr>
          </w:p>
        </w:tc>
      </w:tr>
      <w:tr w:rsidR="0077453E" w:rsidRPr="009F713B" w14:paraId="7E1D52D1" w14:textId="77777777" w:rsidTr="008142F6">
        <w:trPr>
          <w:cnfStyle w:val="000000100000" w:firstRow="0" w:lastRow="0" w:firstColumn="0" w:lastColumn="0" w:oddVBand="0" w:evenVBand="0" w:oddHBand="1" w:evenHBand="0" w:firstRowFirstColumn="0" w:firstRowLastColumn="0" w:lastRowFirstColumn="0" w:lastRowLastColumn="0"/>
        </w:trPr>
        <w:tc>
          <w:tcPr>
            <w:tcW w:w="705" w:type="dxa"/>
          </w:tcPr>
          <w:p w14:paraId="5CD890EF" w14:textId="2FEC4BE3" w:rsidR="0077453E" w:rsidRPr="00334670" w:rsidRDefault="0077453E" w:rsidP="0077453E">
            <w:pPr>
              <w:pStyle w:val="TableLeftcolumn"/>
            </w:pPr>
            <w:r>
              <w:t>1.7</w:t>
            </w:r>
          </w:p>
        </w:tc>
        <w:tc>
          <w:tcPr>
            <w:tcW w:w="8200" w:type="dxa"/>
            <w:tcBorders>
              <w:top w:val="nil"/>
              <w:left w:val="nil"/>
              <w:bottom w:val="nil"/>
              <w:right w:val="nil"/>
            </w:tcBorders>
            <w:shd w:val="clear" w:color="auto" w:fill="auto"/>
            <w:vAlign w:val="center"/>
          </w:tcPr>
          <w:p w14:paraId="7B3D0826" w14:textId="2CD01C62" w:rsidR="0077453E" w:rsidRPr="00334670" w:rsidRDefault="0077453E" w:rsidP="0077453E">
            <w:pPr>
              <w:pStyle w:val="Tabletext"/>
            </w:pPr>
            <w:r>
              <w:rPr>
                <w:rFonts w:ascii="Open Sans Light" w:hAnsi="Open Sans Light" w:cs="Open Sans Light"/>
                <w:color w:val="000000"/>
              </w:rPr>
              <w:t>Determine the digital communication elements to be used.</w:t>
            </w:r>
          </w:p>
        </w:tc>
        <w:tc>
          <w:tcPr>
            <w:tcW w:w="877" w:type="dxa"/>
            <w:tcBorders>
              <w:top w:val="single" w:sz="8" w:space="0" w:color="auto"/>
              <w:bottom w:val="single" w:sz="8" w:space="0" w:color="auto"/>
            </w:tcBorders>
            <w:vAlign w:val="bottom"/>
          </w:tcPr>
          <w:p w14:paraId="6F6E8626" w14:textId="77777777" w:rsidR="0077453E" w:rsidRPr="00ED28EF" w:rsidRDefault="0077453E" w:rsidP="0077453E">
            <w:pPr>
              <w:pStyle w:val="Tabletext"/>
              <w:rPr>
                <w:rStyle w:val="Formentry12ptopunderline"/>
              </w:rPr>
            </w:pPr>
          </w:p>
        </w:tc>
      </w:tr>
      <w:tr w:rsidR="0077453E" w:rsidRPr="009F713B" w14:paraId="3EADCC2A" w14:textId="77777777" w:rsidTr="008142F6">
        <w:tc>
          <w:tcPr>
            <w:tcW w:w="705" w:type="dxa"/>
          </w:tcPr>
          <w:p w14:paraId="7C2F277A" w14:textId="40E35F62" w:rsidR="0077453E" w:rsidRPr="00334670" w:rsidRDefault="0077453E" w:rsidP="0077453E">
            <w:pPr>
              <w:pStyle w:val="TableLeftcolumn"/>
            </w:pPr>
            <w:r>
              <w:t>1.8</w:t>
            </w:r>
          </w:p>
        </w:tc>
        <w:tc>
          <w:tcPr>
            <w:tcW w:w="8200" w:type="dxa"/>
            <w:tcBorders>
              <w:top w:val="nil"/>
              <w:left w:val="nil"/>
              <w:bottom w:val="nil"/>
              <w:right w:val="nil"/>
            </w:tcBorders>
            <w:shd w:val="clear" w:color="auto" w:fill="auto"/>
            <w:vAlign w:val="center"/>
          </w:tcPr>
          <w:p w14:paraId="380A76E5" w14:textId="46DDA6AE" w:rsidR="0077453E" w:rsidRPr="00334670" w:rsidRDefault="0077453E" w:rsidP="0077453E">
            <w:pPr>
              <w:pStyle w:val="Tabletext"/>
            </w:pPr>
            <w:r>
              <w:rPr>
                <w:rFonts w:ascii="Open Sans Light" w:hAnsi="Open Sans Light" w:cs="Open Sans Light"/>
                <w:color w:val="000000"/>
              </w:rPr>
              <w:t>Determine the purpose of the digital communication project.</w:t>
            </w:r>
          </w:p>
        </w:tc>
        <w:tc>
          <w:tcPr>
            <w:tcW w:w="877" w:type="dxa"/>
            <w:tcBorders>
              <w:top w:val="single" w:sz="8" w:space="0" w:color="auto"/>
              <w:bottom w:val="single" w:sz="8" w:space="0" w:color="auto"/>
            </w:tcBorders>
            <w:vAlign w:val="bottom"/>
          </w:tcPr>
          <w:p w14:paraId="04800789" w14:textId="77777777" w:rsidR="0077453E" w:rsidRPr="00ED28EF" w:rsidRDefault="0077453E" w:rsidP="0077453E">
            <w:pPr>
              <w:pStyle w:val="Tabletext"/>
              <w:rPr>
                <w:rStyle w:val="Formentry12ptopunderline"/>
              </w:rPr>
            </w:pPr>
          </w:p>
        </w:tc>
      </w:tr>
      <w:tr w:rsidR="0077453E" w:rsidRPr="009F713B" w14:paraId="7EB53E7F" w14:textId="77777777" w:rsidTr="008142F6">
        <w:trPr>
          <w:cnfStyle w:val="000000100000" w:firstRow="0" w:lastRow="0" w:firstColumn="0" w:lastColumn="0" w:oddVBand="0" w:evenVBand="0" w:oddHBand="1" w:evenHBand="0" w:firstRowFirstColumn="0" w:firstRowLastColumn="0" w:lastRowFirstColumn="0" w:lastRowLastColumn="0"/>
        </w:trPr>
        <w:tc>
          <w:tcPr>
            <w:tcW w:w="705" w:type="dxa"/>
          </w:tcPr>
          <w:p w14:paraId="11F8F749" w14:textId="6E7F4F00" w:rsidR="0077453E" w:rsidRPr="00334670" w:rsidRDefault="0077453E" w:rsidP="0077453E">
            <w:pPr>
              <w:pStyle w:val="TableLeftcolumn"/>
            </w:pPr>
            <w:r>
              <w:t>1.9</w:t>
            </w:r>
          </w:p>
        </w:tc>
        <w:tc>
          <w:tcPr>
            <w:tcW w:w="8200" w:type="dxa"/>
            <w:tcBorders>
              <w:top w:val="nil"/>
              <w:left w:val="nil"/>
              <w:bottom w:val="nil"/>
              <w:right w:val="nil"/>
            </w:tcBorders>
            <w:shd w:val="clear" w:color="auto" w:fill="auto"/>
            <w:vAlign w:val="center"/>
          </w:tcPr>
          <w:p w14:paraId="173366F1" w14:textId="40503B33" w:rsidR="0077453E" w:rsidRPr="00334670" w:rsidRDefault="0077453E" w:rsidP="0077453E">
            <w:pPr>
              <w:pStyle w:val="Tabletext"/>
            </w:pPr>
            <w:r>
              <w:rPr>
                <w:rFonts w:ascii="Open Sans Light" w:hAnsi="Open Sans Light" w:cs="Open Sans Light"/>
                <w:color w:val="000000"/>
              </w:rPr>
              <w:t>Determine the target audience.</w:t>
            </w:r>
          </w:p>
        </w:tc>
        <w:tc>
          <w:tcPr>
            <w:tcW w:w="877" w:type="dxa"/>
            <w:tcBorders>
              <w:top w:val="single" w:sz="8" w:space="0" w:color="auto"/>
              <w:bottom w:val="single" w:sz="8" w:space="0" w:color="auto"/>
            </w:tcBorders>
            <w:vAlign w:val="bottom"/>
          </w:tcPr>
          <w:p w14:paraId="2A00E09A" w14:textId="77777777" w:rsidR="0077453E" w:rsidRPr="00ED28EF" w:rsidRDefault="0077453E" w:rsidP="0077453E">
            <w:pPr>
              <w:pStyle w:val="Tabletext"/>
              <w:rPr>
                <w:rStyle w:val="Formentry12ptopunderline"/>
              </w:rPr>
            </w:pPr>
          </w:p>
        </w:tc>
      </w:tr>
      <w:tr w:rsidR="0077453E" w:rsidRPr="009F713B" w14:paraId="079F4F66" w14:textId="77777777" w:rsidTr="008142F6">
        <w:tc>
          <w:tcPr>
            <w:tcW w:w="705" w:type="dxa"/>
          </w:tcPr>
          <w:p w14:paraId="0EA5E34E" w14:textId="4756A80B" w:rsidR="0077453E" w:rsidRPr="00334670" w:rsidRDefault="0077453E" w:rsidP="0077453E">
            <w:pPr>
              <w:pStyle w:val="TableLeftcolumn"/>
            </w:pPr>
            <w:r>
              <w:t>1.10</w:t>
            </w:r>
          </w:p>
        </w:tc>
        <w:tc>
          <w:tcPr>
            <w:tcW w:w="8200" w:type="dxa"/>
            <w:tcBorders>
              <w:top w:val="nil"/>
              <w:left w:val="nil"/>
              <w:bottom w:val="nil"/>
              <w:right w:val="nil"/>
            </w:tcBorders>
            <w:shd w:val="clear" w:color="auto" w:fill="auto"/>
            <w:vAlign w:val="center"/>
          </w:tcPr>
          <w:p w14:paraId="0D0DE395" w14:textId="60FBF322" w:rsidR="0077453E" w:rsidRPr="00334670" w:rsidRDefault="0077453E" w:rsidP="0077453E">
            <w:pPr>
              <w:pStyle w:val="Tabletext"/>
            </w:pPr>
            <w:r>
              <w:rPr>
                <w:rFonts w:ascii="Open Sans Light" w:hAnsi="Open Sans Light" w:cs="Open Sans Light"/>
                <w:color w:val="000000"/>
              </w:rPr>
              <w:t>Evaluate requirements data that has been collected from customers and competing web sites.</w:t>
            </w:r>
          </w:p>
        </w:tc>
        <w:tc>
          <w:tcPr>
            <w:tcW w:w="877" w:type="dxa"/>
            <w:tcBorders>
              <w:top w:val="single" w:sz="8" w:space="0" w:color="auto"/>
              <w:bottom w:val="single" w:sz="8" w:space="0" w:color="auto"/>
            </w:tcBorders>
            <w:vAlign w:val="bottom"/>
          </w:tcPr>
          <w:p w14:paraId="68E0801A" w14:textId="77777777" w:rsidR="0077453E" w:rsidRPr="00ED28EF" w:rsidRDefault="0077453E" w:rsidP="0077453E">
            <w:pPr>
              <w:pStyle w:val="Tabletext"/>
              <w:rPr>
                <w:rStyle w:val="Formentry12ptopunderline"/>
              </w:rPr>
            </w:pPr>
          </w:p>
        </w:tc>
      </w:tr>
      <w:tr w:rsidR="0077453E" w:rsidRPr="009F713B" w14:paraId="7E321FDC" w14:textId="77777777" w:rsidTr="008142F6">
        <w:trPr>
          <w:cnfStyle w:val="000000100000" w:firstRow="0" w:lastRow="0" w:firstColumn="0" w:lastColumn="0" w:oddVBand="0" w:evenVBand="0" w:oddHBand="1" w:evenHBand="0" w:firstRowFirstColumn="0" w:firstRowLastColumn="0" w:lastRowFirstColumn="0" w:lastRowLastColumn="0"/>
        </w:trPr>
        <w:tc>
          <w:tcPr>
            <w:tcW w:w="705" w:type="dxa"/>
          </w:tcPr>
          <w:p w14:paraId="628238A1" w14:textId="5088552D" w:rsidR="0077453E" w:rsidRPr="00334670" w:rsidRDefault="0077453E" w:rsidP="0077453E">
            <w:pPr>
              <w:pStyle w:val="TableLeftcolumn"/>
            </w:pPr>
            <w:r>
              <w:t>1.11</w:t>
            </w:r>
          </w:p>
        </w:tc>
        <w:tc>
          <w:tcPr>
            <w:tcW w:w="8200" w:type="dxa"/>
            <w:tcBorders>
              <w:top w:val="nil"/>
              <w:left w:val="nil"/>
              <w:bottom w:val="nil"/>
              <w:right w:val="nil"/>
            </w:tcBorders>
            <w:shd w:val="clear" w:color="auto" w:fill="auto"/>
            <w:vAlign w:val="center"/>
          </w:tcPr>
          <w:p w14:paraId="38C35879" w14:textId="3CAB56DD" w:rsidR="0077453E" w:rsidRPr="00334670" w:rsidRDefault="0077453E" w:rsidP="0077453E">
            <w:pPr>
              <w:pStyle w:val="Tabletext"/>
            </w:pPr>
            <w:r>
              <w:rPr>
                <w:rFonts w:ascii="Open Sans Light" w:hAnsi="Open Sans Light" w:cs="Open Sans Light"/>
                <w:color w:val="000000"/>
              </w:rPr>
              <w:t>Identify and evaluate risks.</w:t>
            </w:r>
          </w:p>
        </w:tc>
        <w:tc>
          <w:tcPr>
            <w:tcW w:w="877" w:type="dxa"/>
            <w:tcBorders>
              <w:top w:val="single" w:sz="8" w:space="0" w:color="auto"/>
              <w:bottom w:val="single" w:sz="8" w:space="0" w:color="auto"/>
            </w:tcBorders>
            <w:vAlign w:val="bottom"/>
          </w:tcPr>
          <w:p w14:paraId="3925E795" w14:textId="77777777" w:rsidR="0077453E" w:rsidRPr="00ED28EF" w:rsidRDefault="0077453E" w:rsidP="0077453E">
            <w:pPr>
              <w:pStyle w:val="Tabletext"/>
              <w:rPr>
                <w:rStyle w:val="Formentry12ptopunderline"/>
              </w:rPr>
            </w:pPr>
          </w:p>
        </w:tc>
      </w:tr>
      <w:tr w:rsidR="0077453E" w:rsidRPr="009F713B" w14:paraId="26A06913" w14:textId="77777777" w:rsidTr="008142F6">
        <w:tc>
          <w:tcPr>
            <w:tcW w:w="705" w:type="dxa"/>
          </w:tcPr>
          <w:p w14:paraId="68A0B2E5" w14:textId="0F53B9A0" w:rsidR="0077453E" w:rsidRPr="00334670" w:rsidRDefault="0077453E" w:rsidP="0077453E">
            <w:pPr>
              <w:pStyle w:val="TableLeftcolumn"/>
            </w:pPr>
            <w:r>
              <w:t>1.12</w:t>
            </w:r>
          </w:p>
        </w:tc>
        <w:tc>
          <w:tcPr>
            <w:tcW w:w="8200" w:type="dxa"/>
            <w:tcBorders>
              <w:top w:val="nil"/>
              <w:left w:val="nil"/>
              <w:bottom w:val="nil"/>
              <w:right w:val="nil"/>
            </w:tcBorders>
            <w:shd w:val="clear" w:color="auto" w:fill="auto"/>
            <w:vAlign w:val="center"/>
          </w:tcPr>
          <w:p w14:paraId="77FBF565" w14:textId="14302B43" w:rsidR="0077453E" w:rsidRPr="00334670" w:rsidRDefault="0077453E" w:rsidP="0077453E">
            <w:pPr>
              <w:pStyle w:val="Tabletext"/>
            </w:pPr>
            <w:r>
              <w:rPr>
                <w:rFonts w:ascii="Open Sans Light" w:hAnsi="Open Sans Light" w:cs="Open Sans Light"/>
                <w:color w:val="000000"/>
              </w:rPr>
              <w:t>Identify and obtain tools and resources to create a project plan.</w:t>
            </w:r>
          </w:p>
        </w:tc>
        <w:tc>
          <w:tcPr>
            <w:tcW w:w="877" w:type="dxa"/>
            <w:tcBorders>
              <w:top w:val="single" w:sz="8" w:space="0" w:color="auto"/>
              <w:bottom w:val="single" w:sz="8" w:space="0" w:color="auto"/>
            </w:tcBorders>
            <w:vAlign w:val="bottom"/>
          </w:tcPr>
          <w:p w14:paraId="18022DB6" w14:textId="77777777" w:rsidR="0077453E" w:rsidRPr="00ED28EF" w:rsidRDefault="0077453E" w:rsidP="0077453E">
            <w:pPr>
              <w:pStyle w:val="Tabletext"/>
              <w:rPr>
                <w:rStyle w:val="Formentry12ptopunderline"/>
              </w:rPr>
            </w:pPr>
          </w:p>
        </w:tc>
      </w:tr>
      <w:tr w:rsidR="0077453E" w:rsidRPr="009F713B" w14:paraId="1F93582D" w14:textId="77777777" w:rsidTr="008142F6">
        <w:trPr>
          <w:cnfStyle w:val="000000100000" w:firstRow="0" w:lastRow="0" w:firstColumn="0" w:lastColumn="0" w:oddVBand="0" w:evenVBand="0" w:oddHBand="1" w:evenHBand="0" w:firstRowFirstColumn="0" w:firstRowLastColumn="0" w:lastRowFirstColumn="0" w:lastRowLastColumn="0"/>
        </w:trPr>
        <w:tc>
          <w:tcPr>
            <w:tcW w:w="705" w:type="dxa"/>
          </w:tcPr>
          <w:p w14:paraId="4DF2275C" w14:textId="0540D696" w:rsidR="0077453E" w:rsidRPr="00334670" w:rsidRDefault="0077453E" w:rsidP="0077453E">
            <w:pPr>
              <w:pStyle w:val="TableLeftcolumn"/>
            </w:pPr>
            <w:r>
              <w:t>1.13</w:t>
            </w:r>
          </w:p>
        </w:tc>
        <w:tc>
          <w:tcPr>
            <w:tcW w:w="8200" w:type="dxa"/>
            <w:tcBorders>
              <w:top w:val="nil"/>
              <w:left w:val="nil"/>
              <w:bottom w:val="nil"/>
              <w:right w:val="nil"/>
            </w:tcBorders>
            <w:shd w:val="clear" w:color="auto" w:fill="auto"/>
            <w:vAlign w:val="center"/>
          </w:tcPr>
          <w:p w14:paraId="5DDCDD8B" w14:textId="16F86E0D" w:rsidR="0077453E" w:rsidRPr="00334670" w:rsidRDefault="0077453E" w:rsidP="0077453E">
            <w:pPr>
              <w:pStyle w:val="Tabletext"/>
            </w:pPr>
            <w:r>
              <w:rPr>
                <w:rFonts w:ascii="Open Sans Light" w:hAnsi="Open Sans Light" w:cs="Open Sans Light"/>
                <w:color w:val="000000"/>
              </w:rPr>
              <w:t>Identify interdependencies.</w:t>
            </w:r>
          </w:p>
        </w:tc>
        <w:tc>
          <w:tcPr>
            <w:tcW w:w="877" w:type="dxa"/>
            <w:tcBorders>
              <w:top w:val="single" w:sz="8" w:space="0" w:color="auto"/>
              <w:bottom w:val="single" w:sz="8" w:space="0" w:color="auto"/>
            </w:tcBorders>
            <w:vAlign w:val="bottom"/>
          </w:tcPr>
          <w:p w14:paraId="7D2C17A0" w14:textId="77777777" w:rsidR="0077453E" w:rsidRPr="00ED28EF" w:rsidRDefault="0077453E" w:rsidP="0077453E">
            <w:pPr>
              <w:pStyle w:val="Tabletext"/>
              <w:rPr>
                <w:rStyle w:val="Formentry12ptopunderline"/>
              </w:rPr>
            </w:pPr>
          </w:p>
        </w:tc>
      </w:tr>
      <w:tr w:rsidR="0077453E" w:rsidRPr="009F713B" w14:paraId="25C38488" w14:textId="77777777" w:rsidTr="008142F6">
        <w:tc>
          <w:tcPr>
            <w:tcW w:w="705" w:type="dxa"/>
          </w:tcPr>
          <w:p w14:paraId="629E0C80" w14:textId="06A788D0" w:rsidR="0077453E" w:rsidRPr="00334670" w:rsidRDefault="0077453E" w:rsidP="0077453E">
            <w:pPr>
              <w:pStyle w:val="TableLeftcolumn"/>
            </w:pPr>
            <w:r>
              <w:t>1.14</w:t>
            </w:r>
          </w:p>
        </w:tc>
        <w:tc>
          <w:tcPr>
            <w:tcW w:w="8200" w:type="dxa"/>
            <w:tcBorders>
              <w:top w:val="nil"/>
              <w:left w:val="nil"/>
              <w:bottom w:val="nil"/>
              <w:right w:val="nil"/>
            </w:tcBorders>
            <w:shd w:val="clear" w:color="auto" w:fill="auto"/>
            <w:vAlign w:val="center"/>
          </w:tcPr>
          <w:p w14:paraId="64526995" w14:textId="53A2B1DA" w:rsidR="0077453E" w:rsidRPr="00334670" w:rsidRDefault="0077453E" w:rsidP="0077453E">
            <w:pPr>
              <w:pStyle w:val="Tabletext"/>
            </w:pPr>
            <w:r>
              <w:rPr>
                <w:rFonts w:ascii="Open Sans Light" w:hAnsi="Open Sans Light" w:cs="Open Sans Light"/>
                <w:color w:val="000000"/>
              </w:rPr>
              <w:t>Collect and analyze usage statistics.</w:t>
            </w:r>
          </w:p>
        </w:tc>
        <w:tc>
          <w:tcPr>
            <w:tcW w:w="877" w:type="dxa"/>
            <w:tcBorders>
              <w:top w:val="single" w:sz="8" w:space="0" w:color="auto"/>
              <w:bottom w:val="single" w:sz="8" w:space="0" w:color="auto"/>
            </w:tcBorders>
            <w:vAlign w:val="bottom"/>
          </w:tcPr>
          <w:p w14:paraId="48A96639" w14:textId="77777777" w:rsidR="0077453E" w:rsidRPr="00ED28EF" w:rsidRDefault="0077453E" w:rsidP="0077453E">
            <w:pPr>
              <w:pStyle w:val="Tabletext"/>
              <w:rPr>
                <w:rStyle w:val="Formentry12ptopunderline"/>
              </w:rPr>
            </w:pPr>
          </w:p>
        </w:tc>
      </w:tr>
      <w:tr w:rsidR="0077453E" w:rsidRPr="009F713B" w14:paraId="5403E46F" w14:textId="77777777" w:rsidTr="008142F6">
        <w:trPr>
          <w:cnfStyle w:val="000000100000" w:firstRow="0" w:lastRow="0" w:firstColumn="0" w:lastColumn="0" w:oddVBand="0" w:evenVBand="0" w:oddHBand="1" w:evenHBand="0" w:firstRowFirstColumn="0" w:firstRowLastColumn="0" w:lastRowFirstColumn="0" w:lastRowLastColumn="0"/>
        </w:trPr>
        <w:tc>
          <w:tcPr>
            <w:tcW w:w="705" w:type="dxa"/>
          </w:tcPr>
          <w:p w14:paraId="06450F8F" w14:textId="1B43B470" w:rsidR="0077453E" w:rsidRPr="00334670" w:rsidRDefault="0077453E" w:rsidP="0077453E">
            <w:pPr>
              <w:pStyle w:val="TableLeftcolumn"/>
            </w:pPr>
            <w:r>
              <w:t>1.15</w:t>
            </w:r>
          </w:p>
        </w:tc>
        <w:tc>
          <w:tcPr>
            <w:tcW w:w="8200" w:type="dxa"/>
            <w:tcBorders>
              <w:top w:val="nil"/>
              <w:left w:val="nil"/>
              <w:bottom w:val="nil"/>
              <w:right w:val="nil"/>
            </w:tcBorders>
            <w:shd w:val="clear" w:color="auto" w:fill="auto"/>
            <w:vAlign w:val="center"/>
          </w:tcPr>
          <w:p w14:paraId="22728A29" w14:textId="238DDCD3" w:rsidR="0077453E" w:rsidRPr="00334670" w:rsidRDefault="0077453E" w:rsidP="0077453E">
            <w:pPr>
              <w:pStyle w:val="Tabletext"/>
            </w:pPr>
            <w:r>
              <w:rPr>
                <w:rFonts w:ascii="Open Sans Light" w:hAnsi="Open Sans Light" w:cs="Open Sans Light"/>
                <w:color w:val="000000"/>
              </w:rPr>
              <w:t>Explain the importance of ethical behaviors and legal issues.</w:t>
            </w:r>
          </w:p>
        </w:tc>
        <w:tc>
          <w:tcPr>
            <w:tcW w:w="877" w:type="dxa"/>
            <w:tcBorders>
              <w:top w:val="single" w:sz="8" w:space="0" w:color="auto"/>
              <w:bottom w:val="single" w:sz="8" w:space="0" w:color="auto"/>
            </w:tcBorders>
            <w:vAlign w:val="bottom"/>
          </w:tcPr>
          <w:p w14:paraId="1F2B1CFD" w14:textId="77777777" w:rsidR="0077453E" w:rsidRPr="00ED28EF" w:rsidRDefault="0077453E" w:rsidP="0077453E">
            <w:pPr>
              <w:pStyle w:val="Tabletext"/>
              <w:rPr>
                <w:rStyle w:val="Formentry12ptopunderline"/>
              </w:rPr>
            </w:pPr>
          </w:p>
        </w:tc>
      </w:tr>
      <w:tr w:rsidR="0077453E" w:rsidRPr="009F713B" w14:paraId="4F0018C4" w14:textId="77777777" w:rsidTr="008142F6">
        <w:tc>
          <w:tcPr>
            <w:tcW w:w="705" w:type="dxa"/>
          </w:tcPr>
          <w:p w14:paraId="3C2241BB" w14:textId="61171ED4" w:rsidR="0077453E" w:rsidRPr="00334670" w:rsidRDefault="0077453E" w:rsidP="0077453E">
            <w:pPr>
              <w:pStyle w:val="TableLeftcolumn"/>
            </w:pPr>
            <w:r>
              <w:t>1.16</w:t>
            </w:r>
          </w:p>
        </w:tc>
        <w:tc>
          <w:tcPr>
            <w:tcW w:w="8200" w:type="dxa"/>
            <w:tcBorders>
              <w:top w:val="nil"/>
              <w:left w:val="nil"/>
              <w:bottom w:val="nil"/>
              <w:right w:val="nil"/>
            </w:tcBorders>
            <w:shd w:val="clear" w:color="auto" w:fill="auto"/>
            <w:vAlign w:val="center"/>
          </w:tcPr>
          <w:p w14:paraId="094072E3" w14:textId="145D6252" w:rsidR="0077453E" w:rsidRPr="00334670" w:rsidRDefault="0077453E" w:rsidP="0077453E">
            <w:pPr>
              <w:pStyle w:val="Tabletext"/>
            </w:pPr>
            <w:r>
              <w:rPr>
                <w:rFonts w:ascii="Open Sans Light" w:hAnsi="Open Sans Light" w:cs="Open Sans Light"/>
                <w:color w:val="000000"/>
              </w:rPr>
              <w:t>Assess product effectiveness.</w:t>
            </w:r>
          </w:p>
        </w:tc>
        <w:tc>
          <w:tcPr>
            <w:tcW w:w="877" w:type="dxa"/>
            <w:tcBorders>
              <w:top w:val="single" w:sz="8" w:space="0" w:color="auto"/>
              <w:bottom w:val="single" w:sz="8" w:space="0" w:color="auto"/>
            </w:tcBorders>
            <w:vAlign w:val="bottom"/>
          </w:tcPr>
          <w:p w14:paraId="08841AAD" w14:textId="77777777" w:rsidR="0077453E" w:rsidRPr="00ED28EF" w:rsidRDefault="0077453E" w:rsidP="0077453E">
            <w:pPr>
              <w:pStyle w:val="Tabletext"/>
              <w:rPr>
                <w:rStyle w:val="Formentry12ptopunderline"/>
              </w:rPr>
            </w:pPr>
          </w:p>
        </w:tc>
      </w:tr>
      <w:tr w:rsidR="0077453E" w:rsidRPr="009F713B" w14:paraId="065D629B" w14:textId="77777777" w:rsidTr="008142F6">
        <w:trPr>
          <w:cnfStyle w:val="000000100000" w:firstRow="0" w:lastRow="0" w:firstColumn="0" w:lastColumn="0" w:oddVBand="0" w:evenVBand="0" w:oddHBand="1" w:evenHBand="0" w:firstRowFirstColumn="0" w:firstRowLastColumn="0" w:lastRowFirstColumn="0" w:lastRowLastColumn="0"/>
        </w:trPr>
        <w:tc>
          <w:tcPr>
            <w:tcW w:w="705" w:type="dxa"/>
          </w:tcPr>
          <w:p w14:paraId="1CAB0332" w14:textId="381682A0" w:rsidR="0077453E" w:rsidRPr="00334670" w:rsidRDefault="0077453E" w:rsidP="0077453E">
            <w:pPr>
              <w:pStyle w:val="TableLeftcolumn"/>
            </w:pPr>
            <w:r>
              <w:t>1.17</w:t>
            </w:r>
          </w:p>
        </w:tc>
        <w:tc>
          <w:tcPr>
            <w:tcW w:w="8200" w:type="dxa"/>
            <w:tcBorders>
              <w:top w:val="nil"/>
              <w:left w:val="nil"/>
              <w:bottom w:val="nil"/>
              <w:right w:val="nil"/>
            </w:tcBorders>
            <w:shd w:val="clear" w:color="auto" w:fill="auto"/>
            <w:vAlign w:val="center"/>
          </w:tcPr>
          <w:p w14:paraId="67A659CC" w14:textId="5D91AB32" w:rsidR="0077453E" w:rsidRPr="00334670" w:rsidRDefault="0077453E" w:rsidP="0077453E">
            <w:pPr>
              <w:pStyle w:val="Tabletext"/>
            </w:pPr>
            <w:r>
              <w:rPr>
                <w:rFonts w:ascii="Open Sans Light" w:hAnsi="Open Sans Light" w:cs="Open Sans Light"/>
                <w:color w:val="000000"/>
              </w:rPr>
              <w:t>Perform usability tests.</w:t>
            </w:r>
          </w:p>
        </w:tc>
        <w:tc>
          <w:tcPr>
            <w:tcW w:w="877" w:type="dxa"/>
            <w:tcBorders>
              <w:top w:val="single" w:sz="8" w:space="0" w:color="auto"/>
              <w:bottom w:val="single" w:sz="8" w:space="0" w:color="auto"/>
            </w:tcBorders>
            <w:vAlign w:val="bottom"/>
          </w:tcPr>
          <w:p w14:paraId="73CFCFA2" w14:textId="77777777" w:rsidR="0077453E" w:rsidRPr="00ED28EF" w:rsidRDefault="0077453E" w:rsidP="0077453E">
            <w:pPr>
              <w:pStyle w:val="Tabletext"/>
              <w:rPr>
                <w:rStyle w:val="Formentry12ptopunderline"/>
              </w:rPr>
            </w:pPr>
          </w:p>
        </w:tc>
      </w:tr>
      <w:tr w:rsidR="0077453E" w:rsidRPr="009F713B" w14:paraId="2D4775E1" w14:textId="77777777" w:rsidTr="008142F6">
        <w:tc>
          <w:tcPr>
            <w:tcW w:w="705" w:type="dxa"/>
          </w:tcPr>
          <w:p w14:paraId="7371E409" w14:textId="0381099D" w:rsidR="0077453E" w:rsidRPr="00334670" w:rsidRDefault="0077453E" w:rsidP="0077453E">
            <w:pPr>
              <w:pStyle w:val="TableLeftcolumn"/>
            </w:pPr>
            <w:r>
              <w:t>1.18</w:t>
            </w:r>
          </w:p>
        </w:tc>
        <w:tc>
          <w:tcPr>
            <w:tcW w:w="8200" w:type="dxa"/>
            <w:tcBorders>
              <w:top w:val="nil"/>
              <w:left w:val="nil"/>
              <w:bottom w:val="nil"/>
              <w:right w:val="nil"/>
            </w:tcBorders>
            <w:shd w:val="clear" w:color="auto" w:fill="auto"/>
            <w:vAlign w:val="center"/>
          </w:tcPr>
          <w:p w14:paraId="73461CFC" w14:textId="38617AFA" w:rsidR="0077453E" w:rsidRPr="00334670" w:rsidRDefault="0077453E" w:rsidP="0077453E">
            <w:pPr>
              <w:pStyle w:val="Tabletext"/>
            </w:pPr>
            <w:r>
              <w:rPr>
                <w:rFonts w:ascii="Open Sans Light" w:hAnsi="Open Sans Light" w:cs="Open Sans Light"/>
                <w:color w:val="000000"/>
              </w:rPr>
              <w:t>Define scope of work to achieve individual and group goals.</w:t>
            </w:r>
          </w:p>
        </w:tc>
        <w:tc>
          <w:tcPr>
            <w:tcW w:w="877" w:type="dxa"/>
            <w:tcBorders>
              <w:top w:val="single" w:sz="8" w:space="0" w:color="auto"/>
              <w:bottom w:val="single" w:sz="8" w:space="0" w:color="auto"/>
            </w:tcBorders>
            <w:vAlign w:val="bottom"/>
          </w:tcPr>
          <w:p w14:paraId="63D2E927" w14:textId="77777777" w:rsidR="0077453E" w:rsidRPr="00ED28EF" w:rsidRDefault="0077453E" w:rsidP="0077453E">
            <w:pPr>
              <w:pStyle w:val="Tabletext"/>
              <w:rPr>
                <w:rStyle w:val="Formentry12ptopunderline"/>
              </w:rPr>
            </w:pPr>
          </w:p>
        </w:tc>
      </w:tr>
      <w:tr w:rsidR="0077453E" w:rsidRPr="009F713B" w14:paraId="34DE3AE4" w14:textId="77777777" w:rsidTr="008142F6">
        <w:trPr>
          <w:cnfStyle w:val="000000100000" w:firstRow="0" w:lastRow="0" w:firstColumn="0" w:lastColumn="0" w:oddVBand="0" w:evenVBand="0" w:oddHBand="1" w:evenHBand="0" w:firstRowFirstColumn="0" w:firstRowLastColumn="0" w:lastRowFirstColumn="0" w:lastRowLastColumn="0"/>
        </w:trPr>
        <w:tc>
          <w:tcPr>
            <w:tcW w:w="705" w:type="dxa"/>
          </w:tcPr>
          <w:p w14:paraId="07AEC15C" w14:textId="12EFDBAB" w:rsidR="0077453E" w:rsidRPr="00334670" w:rsidRDefault="0077453E" w:rsidP="0077453E">
            <w:pPr>
              <w:pStyle w:val="TableLeftcolumn"/>
            </w:pPr>
            <w:r>
              <w:t>1.19</w:t>
            </w:r>
          </w:p>
        </w:tc>
        <w:tc>
          <w:tcPr>
            <w:tcW w:w="8200" w:type="dxa"/>
            <w:tcBorders>
              <w:top w:val="nil"/>
              <w:left w:val="nil"/>
              <w:bottom w:val="nil"/>
              <w:right w:val="nil"/>
            </w:tcBorders>
            <w:shd w:val="clear" w:color="auto" w:fill="auto"/>
            <w:vAlign w:val="center"/>
          </w:tcPr>
          <w:p w14:paraId="563CA74F" w14:textId="0EB78C2F" w:rsidR="0077453E" w:rsidRPr="00334670" w:rsidRDefault="0077453E" w:rsidP="0077453E">
            <w:pPr>
              <w:pStyle w:val="Tabletext"/>
            </w:pPr>
            <w:r>
              <w:rPr>
                <w:rFonts w:ascii="Open Sans Light" w:hAnsi="Open Sans Light" w:cs="Open Sans Light"/>
                <w:color w:val="000000"/>
              </w:rPr>
              <w:t>Use available reference tools as appropriate.</w:t>
            </w:r>
          </w:p>
        </w:tc>
        <w:tc>
          <w:tcPr>
            <w:tcW w:w="877" w:type="dxa"/>
            <w:tcBorders>
              <w:top w:val="single" w:sz="8" w:space="0" w:color="auto"/>
              <w:bottom w:val="single" w:sz="8" w:space="0" w:color="auto"/>
            </w:tcBorders>
            <w:vAlign w:val="bottom"/>
          </w:tcPr>
          <w:p w14:paraId="6FEB6713" w14:textId="77777777" w:rsidR="0077453E" w:rsidRPr="00ED28EF" w:rsidRDefault="0077453E" w:rsidP="0077453E">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35DC658" w:rsidR="004E0952" w:rsidRPr="00202D35" w:rsidRDefault="0077453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76A1289" w:rsidR="004E0952" w:rsidRPr="00202D35" w:rsidRDefault="0077453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AB0AB5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7453E">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41A9B3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7453E">
      <w:rPr>
        <w:rStyle w:val="Strong"/>
      </w:rPr>
      <w:t>Internet Marketing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7453E">
      <w:rPr>
        <w:rStyle w:val="Strong"/>
      </w:rPr>
      <w:t>12162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7453E"/>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E3752"/>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86618">
      <w:bodyDiv w:val="1"/>
      <w:marLeft w:val="0"/>
      <w:marRight w:val="0"/>
      <w:marTop w:val="0"/>
      <w:marBottom w:val="0"/>
      <w:divBdr>
        <w:top w:val="none" w:sz="0" w:space="0" w:color="auto"/>
        <w:left w:val="none" w:sz="0" w:space="0" w:color="auto"/>
        <w:bottom w:val="none" w:sz="0" w:space="0" w:color="auto"/>
        <w:right w:val="none" w:sz="0" w:space="0" w:color="auto"/>
      </w:divBdr>
    </w:div>
    <w:div w:id="94314965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531F60B2B4E7B8521A16FE032A10D"/>
        <w:category>
          <w:name w:val="General"/>
          <w:gallery w:val="placeholder"/>
        </w:category>
        <w:types>
          <w:type w:val="bbPlcHdr"/>
        </w:types>
        <w:behaviors>
          <w:behavior w:val="content"/>
        </w:behaviors>
        <w:guid w:val="{AFB6F498-8EDF-482A-9C9C-D20F9B7BBAD1}"/>
      </w:docPartPr>
      <w:docPartBody>
        <w:p w:rsidR="00B071E4" w:rsidRDefault="00045990" w:rsidP="00045990">
          <w:pPr>
            <w:pStyle w:val="6C6531F60B2B4E7B8521A16FE032A10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45990"/>
    <w:rsid w:val="004A0180"/>
    <w:rsid w:val="00B0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990"/>
    <w:rPr>
      <w:color w:val="808080"/>
    </w:rPr>
  </w:style>
  <w:style w:type="paragraph" w:customStyle="1" w:styleId="6C6531F60B2B4E7B8521A16FE032A10D">
    <w:name w:val="6C6531F60B2B4E7B8521A16FE032A10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7D91F7246D43B8886D9104E96F1B4B">
    <w:name w:val="A17D91F7246D43B8886D9104E96F1B4B"/>
    <w:rsid w:val="00045990"/>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DA1C25E2E624D02B052EC3398927EEB">
    <w:name w:val="FDA1C25E2E624D02B052EC3398927EE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7F1EB764AA14DB7882B377CF6E43803">
    <w:name w:val="C7F1EB764AA14DB7882B377CF6E43803"/>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3AC35F51F144E9ACF0DDE8FE6DE7C1">
    <w:name w:val="083AC35F51F144E9ACF0DDE8FE6DE7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60EF80E05EC420F80A348FF1A8CFE8B">
    <w:name w:val="B60EF80E05EC420F80A348FF1A8CFE8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9BDDE5BE44F496A989C180DF5264FED">
    <w:name w:val="69BDDE5BE44F496A989C180DF5264FE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EC2F0537A8E4BC5AB560D65323B40D1">
    <w:name w:val="DEC2F0537A8E4BC5AB560D65323B40D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6A6D45300E40E585BB9F6DBC85337B">
    <w:name w:val="676A6D45300E40E585BB9F6DBC85337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1857F0D81C94913B454812059FA1236">
    <w:name w:val="01857F0D81C94913B454812059FA123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0520F47B00E47D6848DA8CD0E2A7C89">
    <w:name w:val="10520F47B00E47D6848DA8CD0E2A7C89"/>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C2DF89BA160431EB2EEA5D492F32DA6">
    <w:name w:val="8C2DF89BA160431EB2EEA5D492F32DA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6524AEAB63468CA914AAE313812BA2">
    <w:name w:val="2B6524AEAB63468CA914AAE313812BA2"/>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9A59CFCF6D4B889716E6417EBD98D6">
    <w:name w:val="C49A59CFCF6D4B889716E6417EBD98D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B172D92F6149818C2647E7D1C38250">
    <w:name w:val="2BB172D92F6149818C2647E7D1C38250"/>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3635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Marketing</dc:title>
  <dc:subject>12162</dc:subject>
  <dc:creator>Cheryl Franklin</dc:creator>
  <cp:keywords/>
  <dc:description>0.5</dc:description>
  <cp:lastModifiedBy>Barbara A. Bahm</cp:lastModifiedBy>
  <cp:revision>2</cp:revision>
  <cp:lastPrinted>2023-05-25T21:45:00Z</cp:lastPrinted>
  <dcterms:created xsi:type="dcterms:W3CDTF">2023-07-27T14:19:00Z</dcterms:created>
  <dcterms:modified xsi:type="dcterms:W3CDTF">2023-07-27T14:19:00Z</dcterms:modified>
  <cp:category/>
</cp:coreProperties>
</file>